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745a03ea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4c4ff6c8b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Logiealmond Lodge,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8bfb6134b458f" /><Relationship Type="http://schemas.openxmlformats.org/officeDocument/2006/relationships/numbering" Target="/word/numbering.xml" Id="Rdbf202c277d1436d" /><Relationship Type="http://schemas.openxmlformats.org/officeDocument/2006/relationships/settings" Target="/word/settings.xml" Id="R78ce4b8267084047" /><Relationship Type="http://schemas.openxmlformats.org/officeDocument/2006/relationships/image" Target="/word/media/08d8e076-931b-40ed-8722-9c020e30481a.png" Id="Ree94c4ff6c8b444d" /></Relationships>
</file>