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4dc16b01e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c7a3be88e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57f17568b4edc" /><Relationship Type="http://schemas.openxmlformats.org/officeDocument/2006/relationships/numbering" Target="/word/numbering.xml" Id="Rd111c8734f414a75" /><Relationship Type="http://schemas.openxmlformats.org/officeDocument/2006/relationships/settings" Target="/word/settings.xml" Id="R06f6e48cdf4c4374" /><Relationship Type="http://schemas.openxmlformats.org/officeDocument/2006/relationships/image" Target="/word/media/a3f36069-b431-4bf4-af29-487b2fea5ac3.png" Id="R7a7c7a3be88e48a3" /></Relationships>
</file>