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6669c5eeb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812d65f18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Londonderry,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bcfef634049e2" /><Relationship Type="http://schemas.openxmlformats.org/officeDocument/2006/relationships/numbering" Target="/word/numbering.xml" Id="R7ea578df788945ca" /><Relationship Type="http://schemas.openxmlformats.org/officeDocument/2006/relationships/settings" Target="/word/settings.xml" Id="Ra1693efc60734bd7" /><Relationship Type="http://schemas.openxmlformats.org/officeDocument/2006/relationships/image" Target="/word/media/dd00014d-b790-4340-a63e-5b529faded80.png" Id="R73c812d65f1842b4" /></Relationships>
</file>