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03ce7355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f675b2d6c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Stowe,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17ae831094bab" /><Relationship Type="http://schemas.openxmlformats.org/officeDocument/2006/relationships/numbering" Target="/word/numbering.xml" Id="R3ae43a0d054e44ac" /><Relationship Type="http://schemas.openxmlformats.org/officeDocument/2006/relationships/settings" Target="/word/settings.xml" Id="R99fcab0047ee47db" /><Relationship Type="http://schemas.openxmlformats.org/officeDocument/2006/relationships/image" Target="/word/media/a1e4f934-b6ad-4208-a0a0-48466718969a.png" Id="R1a1f675b2d6c46de" /></Relationships>
</file>