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d2caa5d2f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01200b337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Longniddry,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91e85c30a4cd0" /><Relationship Type="http://schemas.openxmlformats.org/officeDocument/2006/relationships/numbering" Target="/word/numbering.xml" Id="Rd556e0a8180841b9" /><Relationship Type="http://schemas.openxmlformats.org/officeDocument/2006/relationships/settings" Target="/word/settings.xml" Id="Rfa9968af6a494f0f" /><Relationship Type="http://schemas.openxmlformats.org/officeDocument/2006/relationships/image" Target="/word/media/8d379991-6e4c-40cc-b6d4-873462799a74.png" Id="Rf5301200b337401b" /></Relationships>
</file>