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eb398a97e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b9b4cce45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Longwick,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0d0325f9a4d58" /><Relationship Type="http://schemas.openxmlformats.org/officeDocument/2006/relationships/numbering" Target="/word/numbering.xml" Id="R10058fc79ed54899" /><Relationship Type="http://schemas.openxmlformats.org/officeDocument/2006/relationships/settings" Target="/word/settings.xml" Id="Rf04a9ef3d4e946b3" /><Relationship Type="http://schemas.openxmlformats.org/officeDocument/2006/relationships/image" Target="/word/media/85af12b2-be31-4c9a-9ca7-438f2cf87182.png" Id="Rb02b9b4cce454a8a" /></Relationships>
</file>