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c96f6d52d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0f9d33e01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6fed8e28740c5" /><Relationship Type="http://schemas.openxmlformats.org/officeDocument/2006/relationships/numbering" Target="/word/numbering.xml" Id="R892c5fc3bf824d32" /><Relationship Type="http://schemas.openxmlformats.org/officeDocument/2006/relationships/settings" Target="/word/settings.xml" Id="R46ad3ab617ea475d" /><Relationship Type="http://schemas.openxmlformats.org/officeDocument/2006/relationships/image" Target="/word/media/bdbb6beb-b6e2-4184-ae4a-12d51cb31cbe.png" Id="R5a40f9d33e0142c2" /></Relationships>
</file>