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11d53a87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7c86be78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Catherine,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7cd7396e40eb" /><Relationship Type="http://schemas.openxmlformats.org/officeDocument/2006/relationships/numbering" Target="/word/numbering.xml" Id="Rb4201b560ae743e8" /><Relationship Type="http://schemas.openxmlformats.org/officeDocument/2006/relationships/settings" Target="/word/settings.xml" Id="Ra2dce55aa7994726" /><Relationship Type="http://schemas.openxmlformats.org/officeDocument/2006/relationships/image" Target="/word/media/0ad0bf92-4330-454c-9acc-4257f2e820aa.png" Id="R57c77c86be7842d7" /></Relationships>
</file>