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82c67ef8b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9bfdeff3f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 Macnean Upper,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86b01b2b84c5d" /><Relationship Type="http://schemas.openxmlformats.org/officeDocument/2006/relationships/numbering" Target="/word/numbering.xml" Id="R9b47924aacc84154" /><Relationship Type="http://schemas.openxmlformats.org/officeDocument/2006/relationships/settings" Target="/word/settings.xml" Id="R53a41efc49ea4fbf" /><Relationship Type="http://schemas.openxmlformats.org/officeDocument/2006/relationships/image" Target="/word/media/a1514392-95c6-4a2f-b2f9-0571ae5c0686.png" Id="R1079bfdeff3f4d13" /></Relationships>
</file>