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11fc34e8b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6318e9982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 Eighton,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01c7d2b804903" /><Relationship Type="http://schemas.openxmlformats.org/officeDocument/2006/relationships/numbering" Target="/word/numbering.xml" Id="R6768945c7f134a4f" /><Relationship Type="http://schemas.openxmlformats.org/officeDocument/2006/relationships/settings" Target="/word/settings.xml" Id="Rd1af063f3d5f4e79" /><Relationship Type="http://schemas.openxmlformats.org/officeDocument/2006/relationships/image" Target="/word/media/895c501f-bc2b-468e-9ec8-dae3d27da267.png" Id="R62e6318e99824d28" /></Relationships>
</file>