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a83b04198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1d78d9ab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Bracky,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2cc47909a436d" /><Relationship Type="http://schemas.openxmlformats.org/officeDocument/2006/relationships/numbering" Target="/word/numbering.xml" Id="R4b97b0447df64e54" /><Relationship Type="http://schemas.openxmlformats.org/officeDocument/2006/relationships/settings" Target="/word/settings.xml" Id="R082965f460b04291" /><Relationship Type="http://schemas.openxmlformats.org/officeDocument/2006/relationships/image" Target="/word/media/b7350cbe-f72f-4df1-9068-a003cf4440d0.png" Id="R8c1a1d78d9ab4354" /></Relationships>
</file>