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f830f1b10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fb771f274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Luffincott,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bdf6ca07845ec" /><Relationship Type="http://schemas.openxmlformats.org/officeDocument/2006/relationships/numbering" Target="/word/numbering.xml" Id="R63c9055d9f8b453e" /><Relationship Type="http://schemas.openxmlformats.org/officeDocument/2006/relationships/settings" Target="/word/settings.xml" Id="R68b7a614def14f70" /><Relationship Type="http://schemas.openxmlformats.org/officeDocument/2006/relationships/image" Target="/word/media/249c33d4-4928-4c2c-b878-84f6f79abd1e.png" Id="Ra64fb771f2744812" /></Relationships>
</file>