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eb682ee1a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c87be5818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2f6c7d97c47d2" /><Relationship Type="http://schemas.openxmlformats.org/officeDocument/2006/relationships/numbering" Target="/word/numbering.xml" Id="Rd7b8a713722f4c9a" /><Relationship Type="http://schemas.openxmlformats.org/officeDocument/2006/relationships/settings" Target="/word/settings.xml" Id="Ra34ad4d563414925" /><Relationship Type="http://schemas.openxmlformats.org/officeDocument/2006/relationships/image" Target="/word/media/d902aef3-ad2a-4c61-9b0e-074175b19cc6.png" Id="R2c9c87be58184463" /></Relationships>
</file>