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ad1751b20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6a5a757b0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8f750727c4937" /><Relationship Type="http://schemas.openxmlformats.org/officeDocument/2006/relationships/numbering" Target="/word/numbering.xml" Id="R990c82ee5e06414e" /><Relationship Type="http://schemas.openxmlformats.org/officeDocument/2006/relationships/settings" Target="/word/settings.xml" Id="Reda418457fd24243" /><Relationship Type="http://schemas.openxmlformats.org/officeDocument/2006/relationships/image" Target="/word/media/5659469b-2cec-4ebc-b011-1581002a57ed.png" Id="R57f6a5a757b04e7a" /></Relationships>
</file>