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65fc7bab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e66292af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Lyme Regis,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7a4a976114a5f" /><Relationship Type="http://schemas.openxmlformats.org/officeDocument/2006/relationships/numbering" Target="/word/numbering.xml" Id="Rc790476f0dca415d" /><Relationship Type="http://schemas.openxmlformats.org/officeDocument/2006/relationships/settings" Target="/word/settings.xml" Id="R57f32096abea48d4" /><Relationship Type="http://schemas.openxmlformats.org/officeDocument/2006/relationships/image" Target="/word/media/ff6d5f86-c16b-44b9-9946-9981fae1407e.png" Id="Rd29e66292afe4f59" /></Relationships>
</file>