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31d42014a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f0aec448b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Lympstone,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4bad984b34a60" /><Relationship Type="http://schemas.openxmlformats.org/officeDocument/2006/relationships/numbering" Target="/word/numbering.xml" Id="Rc0acacc599454a0b" /><Relationship Type="http://schemas.openxmlformats.org/officeDocument/2006/relationships/settings" Target="/word/settings.xml" Id="R9e9aeaf53f2047fc" /><Relationship Type="http://schemas.openxmlformats.org/officeDocument/2006/relationships/image" Target="/word/media/69e5d821-212b-41ee-9fb3-dfe76958be38.png" Id="R865f0aec448b446d" /></Relationships>
</file>