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d57d4e88a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ea23f5a2f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Macduff,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be358bc814c6d" /><Relationship Type="http://schemas.openxmlformats.org/officeDocument/2006/relationships/numbering" Target="/word/numbering.xml" Id="R53ef9ea0f6f14f92" /><Relationship Type="http://schemas.openxmlformats.org/officeDocument/2006/relationships/settings" Target="/word/settings.xml" Id="Rd1a324a395b94b32" /><Relationship Type="http://schemas.openxmlformats.org/officeDocument/2006/relationships/image" Target="/word/media/acdda7b8-9861-4da9-ac20-a63ca5b3097d.png" Id="Rf1fea23f5a2f485f" /></Relationships>
</file>