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fe974fec9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902240629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8d18a897e40e8" /><Relationship Type="http://schemas.openxmlformats.org/officeDocument/2006/relationships/numbering" Target="/word/numbering.xml" Id="Rbbd8b4e3c71849fd" /><Relationship Type="http://schemas.openxmlformats.org/officeDocument/2006/relationships/settings" Target="/word/settings.xml" Id="R455e8bde96094f2c" /><Relationship Type="http://schemas.openxmlformats.org/officeDocument/2006/relationships/image" Target="/word/media/4d2c7d11-07d0-4f93-b1be-702b697833ce.png" Id="R48b9022406294a0e" /></Relationships>
</file>