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a1c109ee7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abc14eb13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Maddington,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a676c95f240ef" /><Relationship Type="http://schemas.openxmlformats.org/officeDocument/2006/relationships/numbering" Target="/word/numbering.xml" Id="R5023324b985e41da" /><Relationship Type="http://schemas.openxmlformats.org/officeDocument/2006/relationships/settings" Target="/word/settings.xml" Id="R3f083685a8444964" /><Relationship Type="http://schemas.openxmlformats.org/officeDocument/2006/relationships/image" Target="/word/media/c704c4f1-7bad-4564-a202-3942b65c9720.png" Id="R40fabc14eb1340aa" /></Relationships>
</file>