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ea92662ff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4543894d5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Madeley Court,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b7b3b87734540" /><Relationship Type="http://schemas.openxmlformats.org/officeDocument/2006/relationships/numbering" Target="/word/numbering.xml" Id="R03278768c4234c6c" /><Relationship Type="http://schemas.openxmlformats.org/officeDocument/2006/relationships/settings" Target="/word/settings.xml" Id="Rd253eee784614221" /><Relationship Type="http://schemas.openxmlformats.org/officeDocument/2006/relationships/image" Target="/word/media/a79db096-31a4-4bab-9a10-0db8bcb72a20.png" Id="Re124543894d540ae" /></Relationships>
</file>