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13c968dc0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892ca97b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Maesteg,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9a5ea8c3d42d1" /><Relationship Type="http://schemas.openxmlformats.org/officeDocument/2006/relationships/numbering" Target="/word/numbering.xml" Id="R2270dcd0ea1f43b0" /><Relationship Type="http://schemas.openxmlformats.org/officeDocument/2006/relationships/settings" Target="/word/settings.xml" Id="R0965eb4775894f7f" /><Relationship Type="http://schemas.openxmlformats.org/officeDocument/2006/relationships/image" Target="/word/media/046be037-7617-4969-9537-0a03f6d2b781.png" Id="R667892ca97bd46e4" /></Relationships>
</file>