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5635d7be2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0e922785f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6aceaa8db4dbe" /><Relationship Type="http://schemas.openxmlformats.org/officeDocument/2006/relationships/numbering" Target="/word/numbering.xml" Id="R13c0b6bcf71d49ef" /><Relationship Type="http://schemas.openxmlformats.org/officeDocument/2006/relationships/settings" Target="/word/settings.xml" Id="R41fcd5282225427a" /><Relationship Type="http://schemas.openxmlformats.org/officeDocument/2006/relationships/image" Target="/word/media/c722d555-f2bb-43c6-b41b-23b5faf41f09.png" Id="R2fa0e922785f477d" /></Relationships>
</file>