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efba82fa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5a20d7ea3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Mancetter,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974f28b304034" /><Relationship Type="http://schemas.openxmlformats.org/officeDocument/2006/relationships/numbering" Target="/word/numbering.xml" Id="Raa85373ded0347f5" /><Relationship Type="http://schemas.openxmlformats.org/officeDocument/2006/relationships/settings" Target="/word/settings.xml" Id="Rf44533a4ebaf4282" /><Relationship Type="http://schemas.openxmlformats.org/officeDocument/2006/relationships/image" Target="/word/media/4617a614-4785-4cab-8829-2b06720a2580.png" Id="Rf055a20d7ea34efd" /></Relationships>
</file>