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e1da9ff5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452afe385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Manningford Bruce,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e80250b7849be" /><Relationship Type="http://schemas.openxmlformats.org/officeDocument/2006/relationships/numbering" Target="/word/numbering.xml" Id="R0c33892ac2da421f" /><Relationship Type="http://schemas.openxmlformats.org/officeDocument/2006/relationships/settings" Target="/word/settings.xml" Id="R643c33582e8c40a2" /><Relationship Type="http://schemas.openxmlformats.org/officeDocument/2006/relationships/image" Target="/word/media/5a9b35e2-f68a-4da8-8c03-4532db682f5e.png" Id="R062452afe3854adc" /></Relationships>
</file>