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c6976a2e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4b10c250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Manorbier,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1fc4eeaed4090" /><Relationship Type="http://schemas.openxmlformats.org/officeDocument/2006/relationships/numbering" Target="/word/numbering.xml" Id="Rc6154d5a5b5d4991" /><Relationship Type="http://schemas.openxmlformats.org/officeDocument/2006/relationships/settings" Target="/word/settings.xml" Id="Rd4a4cb6444504790" /><Relationship Type="http://schemas.openxmlformats.org/officeDocument/2006/relationships/image" Target="/word/media/96d984df-9e92-4ef7-af2e-4e35eb2c62ad.png" Id="R7b94b10c250c40bc" /></Relationships>
</file>