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6cf3f3836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d258b96b1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ecc47f7a4670" /><Relationship Type="http://schemas.openxmlformats.org/officeDocument/2006/relationships/numbering" Target="/word/numbering.xml" Id="R4d4baf2b2dd84df0" /><Relationship Type="http://schemas.openxmlformats.org/officeDocument/2006/relationships/settings" Target="/word/settings.xml" Id="R73769610cc364d50" /><Relationship Type="http://schemas.openxmlformats.org/officeDocument/2006/relationships/image" Target="/word/media/008395cc-65f0-4ee2-a3cc-20bb4ce6e696.png" Id="R78dd258b96b146e0" /></Relationships>
</file>