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a7b079890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21f61aca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Margaret Roding,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af88a993e4201" /><Relationship Type="http://schemas.openxmlformats.org/officeDocument/2006/relationships/numbering" Target="/word/numbering.xml" Id="R98369c5f93444ccd" /><Relationship Type="http://schemas.openxmlformats.org/officeDocument/2006/relationships/settings" Target="/word/settings.xml" Id="R42d04f0f97fb4c0a" /><Relationship Type="http://schemas.openxmlformats.org/officeDocument/2006/relationships/image" Target="/word/media/fc06861d-def9-4ae3-bebd-614b4286671a.png" Id="Rd6421f61aca24e3f" /></Relationships>
</file>