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2e89e2d43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47cef9329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Markinch,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f248531b7495e" /><Relationship Type="http://schemas.openxmlformats.org/officeDocument/2006/relationships/numbering" Target="/word/numbering.xml" Id="Rb99d69bdceb54460" /><Relationship Type="http://schemas.openxmlformats.org/officeDocument/2006/relationships/settings" Target="/word/settings.xml" Id="Rd312f74b90044dbe" /><Relationship Type="http://schemas.openxmlformats.org/officeDocument/2006/relationships/image" Target="/word/media/a0e3c85a-d291-4dd4-98db-79eefa3861cd.png" Id="R95a47cef932946c7" /></Relationships>
</file>