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d1ed8cd46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a86596ea0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Marsh Mills,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d80be5ac44ecf" /><Relationship Type="http://schemas.openxmlformats.org/officeDocument/2006/relationships/numbering" Target="/word/numbering.xml" Id="R71863ec0b66a4d59" /><Relationship Type="http://schemas.openxmlformats.org/officeDocument/2006/relationships/settings" Target="/word/settings.xml" Id="Ref0ad05b5f814270" /><Relationship Type="http://schemas.openxmlformats.org/officeDocument/2006/relationships/image" Target="/word/media/74567aa3-73df-4af3-9a80-fed717ea177a.png" Id="Ra62a86596ea04ee5" /></Relationships>
</file>