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6abf2a340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2fa5f2099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Marston,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066297eef4593" /><Relationship Type="http://schemas.openxmlformats.org/officeDocument/2006/relationships/numbering" Target="/word/numbering.xml" Id="R779c9122834c4609" /><Relationship Type="http://schemas.openxmlformats.org/officeDocument/2006/relationships/settings" Target="/word/settings.xml" Id="R51eed58032d34d92" /><Relationship Type="http://schemas.openxmlformats.org/officeDocument/2006/relationships/image" Target="/word/media/fa14c3a6-0d70-4db2-97c1-720535155f85.png" Id="Rfc22fa5f20994933" /></Relationships>
</file>