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735781d95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c23e841b0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Matfield,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8b3913edc4738" /><Relationship Type="http://schemas.openxmlformats.org/officeDocument/2006/relationships/numbering" Target="/word/numbering.xml" Id="R7ad238a2a83a4c30" /><Relationship Type="http://schemas.openxmlformats.org/officeDocument/2006/relationships/settings" Target="/word/settings.xml" Id="Rb60c8fb84af345b5" /><Relationship Type="http://schemas.openxmlformats.org/officeDocument/2006/relationships/image" Target="/word/media/50f6b6cf-3700-44b0-9fda-7cb0428b47af.png" Id="R4c8c23e841b043d4" /></Relationships>
</file>