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e4ad5c799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95b46eb24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Mauchline,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8d70c99f84636" /><Relationship Type="http://schemas.openxmlformats.org/officeDocument/2006/relationships/numbering" Target="/word/numbering.xml" Id="R3f669542a89741d4" /><Relationship Type="http://schemas.openxmlformats.org/officeDocument/2006/relationships/settings" Target="/word/settings.xml" Id="R6718e524efa54461" /><Relationship Type="http://schemas.openxmlformats.org/officeDocument/2006/relationships/image" Target="/word/media/d19292cc-d3a7-4431-903b-39c37dbfe66d.png" Id="R17495b46eb244001" /></Relationships>
</file>