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1189a3add548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cbfe0c9c514a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Mawdesley,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129ef5cef741e1" /><Relationship Type="http://schemas.openxmlformats.org/officeDocument/2006/relationships/numbering" Target="/word/numbering.xml" Id="R65bbd59af1e04dae" /><Relationship Type="http://schemas.openxmlformats.org/officeDocument/2006/relationships/settings" Target="/word/settings.xml" Id="R99f528bbcd214384" /><Relationship Type="http://schemas.openxmlformats.org/officeDocument/2006/relationships/image" Target="/word/media/bca82619-ec78-4450-abac-a4af3194d2df.png" Id="Rb5cbfe0c9c514a97" /></Relationships>
</file>