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1b708c20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3d0f9b6d2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Maybole,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a5278a1b4e0a" /><Relationship Type="http://schemas.openxmlformats.org/officeDocument/2006/relationships/numbering" Target="/word/numbering.xml" Id="R8a6e060ab3f741d1" /><Relationship Type="http://schemas.openxmlformats.org/officeDocument/2006/relationships/settings" Target="/word/settings.xml" Id="Redd10621db424cf8" /><Relationship Type="http://schemas.openxmlformats.org/officeDocument/2006/relationships/image" Target="/word/media/b27a6dae-3a50-40f8-ad45-ccd1021566db.png" Id="R3ec3d0f9b6d2490b" /></Relationships>
</file>