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02fcc022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370e5e6eb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Mayfield,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44ac2e4904620" /><Relationship Type="http://schemas.openxmlformats.org/officeDocument/2006/relationships/numbering" Target="/word/numbering.xml" Id="R58fdc7bffea84285" /><Relationship Type="http://schemas.openxmlformats.org/officeDocument/2006/relationships/settings" Target="/word/settings.xml" Id="R4629a2d67b674270" /><Relationship Type="http://schemas.openxmlformats.org/officeDocument/2006/relationships/image" Target="/word/media/b1db015e-1c46-42db-b6c9-00d34bb39b1e.png" Id="R0e8370e5e6eb4f56" /></Relationships>
</file>