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6befcd5b0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89808c575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Meall- Garve,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e46ab767a4ea0" /><Relationship Type="http://schemas.openxmlformats.org/officeDocument/2006/relationships/numbering" Target="/word/numbering.xml" Id="Rdf8c9f84286a4ff6" /><Relationship Type="http://schemas.openxmlformats.org/officeDocument/2006/relationships/settings" Target="/word/settings.xml" Id="R73b814f103f24027" /><Relationship Type="http://schemas.openxmlformats.org/officeDocument/2006/relationships/image" Target="/word/media/7d1b5466-fed6-4da3-83d0-0bf65b7a003d.png" Id="R37389808c5754a52" /></Relationships>
</file>