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28b4c17f5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95f8ff540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Meare,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3ec31ebd84811" /><Relationship Type="http://schemas.openxmlformats.org/officeDocument/2006/relationships/numbering" Target="/word/numbering.xml" Id="R7f16f18f822944f7" /><Relationship Type="http://schemas.openxmlformats.org/officeDocument/2006/relationships/settings" Target="/word/settings.xml" Id="R9088ffd5325a4a3d" /><Relationship Type="http://schemas.openxmlformats.org/officeDocument/2006/relationships/image" Target="/word/media/10e64312-0d8e-485a-8fa7-d652954bd5f8.png" Id="Rf1995f8ff540469f" /></Relationships>
</file>