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655f5635f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ea4973a1b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Meikle Ross,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a23627c994b6f" /><Relationship Type="http://schemas.openxmlformats.org/officeDocument/2006/relationships/numbering" Target="/word/numbering.xml" Id="Rb23f1ed2d8394515" /><Relationship Type="http://schemas.openxmlformats.org/officeDocument/2006/relationships/settings" Target="/word/settings.xml" Id="Rc986460bc69f47bb" /><Relationship Type="http://schemas.openxmlformats.org/officeDocument/2006/relationships/image" Target="/word/media/d8fdff01-b16b-4aa5-989e-d9738733a2c3.png" Id="R255ea4973a1b4934" /></Relationships>
</file>