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8d7d84abc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a99563424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Melton Constable,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06689b7f44484" /><Relationship Type="http://schemas.openxmlformats.org/officeDocument/2006/relationships/numbering" Target="/word/numbering.xml" Id="R0d44e8cae30d4aea" /><Relationship Type="http://schemas.openxmlformats.org/officeDocument/2006/relationships/settings" Target="/word/settings.xml" Id="R85fa210acf694411" /><Relationship Type="http://schemas.openxmlformats.org/officeDocument/2006/relationships/image" Target="/word/media/bc754cb1-4d07-4bf1-af85-36855950dcb2.png" Id="R0a5a9956342443c7" /></Relationships>
</file>