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bef30470a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95376bfb8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Merrington,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ff7497f184c88" /><Relationship Type="http://schemas.openxmlformats.org/officeDocument/2006/relationships/numbering" Target="/word/numbering.xml" Id="Ra51ca1f948a94ca7" /><Relationship Type="http://schemas.openxmlformats.org/officeDocument/2006/relationships/settings" Target="/word/settings.xml" Id="Rca4c0cba8d9d4ffe" /><Relationship Type="http://schemas.openxmlformats.org/officeDocument/2006/relationships/image" Target="/word/media/b7f80d86-70e1-4af6-ba75-10c1a751e751.png" Id="R4d095376bfb84c53" /></Relationships>
</file>