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3c0d91198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71f7f69fc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Merthyr Tydfil, Merthyr Tydfil,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c6f2fd88e40d4" /><Relationship Type="http://schemas.openxmlformats.org/officeDocument/2006/relationships/numbering" Target="/word/numbering.xml" Id="R50edd1430e9e4365" /><Relationship Type="http://schemas.openxmlformats.org/officeDocument/2006/relationships/settings" Target="/word/settings.xml" Id="R4b2126b9d79b4f6a" /><Relationship Type="http://schemas.openxmlformats.org/officeDocument/2006/relationships/image" Target="/word/media/e2280b94-12fd-4b25-ac94-745357247b24.png" Id="R9bf71f7f69fc4d4e" /></Relationships>
</file>