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23f85d2b8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905570a7f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Metheringham,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5a248a2f3494c" /><Relationship Type="http://schemas.openxmlformats.org/officeDocument/2006/relationships/numbering" Target="/word/numbering.xml" Id="Rcb18f5e3d84c41f6" /><Relationship Type="http://schemas.openxmlformats.org/officeDocument/2006/relationships/settings" Target="/word/settings.xml" Id="R96c4c728457e4d0b" /><Relationship Type="http://schemas.openxmlformats.org/officeDocument/2006/relationships/image" Target="/word/media/ef24d825-ea00-46bd-a45a-2c8a837fdd89.png" Id="R30f905570a7f4bbf" /></Relationships>
</file>