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2e4cc7ab8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57cc5dd4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 Kames,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b648287cf458b" /><Relationship Type="http://schemas.openxmlformats.org/officeDocument/2006/relationships/numbering" Target="/word/numbering.xml" Id="Rb4b4fff3b49b4e8d" /><Relationship Type="http://schemas.openxmlformats.org/officeDocument/2006/relationships/settings" Target="/word/settings.xml" Id="R029f1d83dccc48c9" /><Relationship Type="http://schemas.openxmlformats.org/officeDocument/2006/relationships/image" Target="/word/media/470aca93-67e3-4a35-a956-f0ce70b2b67b.png" Id="Re24857cc5dd44262" /></Relationships>
</file>