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5f08ff706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b1c11bacf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Aston,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6c89662eb43ee" /><Relationship Type="http://schemas.openxmlformats.org/officeDocument/2006/relationships/numbering" Target="/word/numbering.xml" Id="R926b743b7e4042ea" /><Relationship Type="http://schemas.openxmlformats.org/officeDocument/2006/relationships/settings" Target="/word/settings.xml" Id="R9386ee144eab427e" /><Relationship Type="http://schemas.openxmlformats.org/officeDocument/2006/relationships/image" Target="/word/media/dfba62e2-1ac7-41d4-94fc-e4f7cb14554c.png" Id="Red4b1c11bacf48dc" /></Relationships>
</file>