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82d92e7d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32fa047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1c336b12e425b" /><Relationship Type="http://schemas.openxmlformats.org/officeDocument/2006/relationships/numbering" Target="/word/numbering.xml" Id="Rb8716ddb5c9f4bf4" /><Relationship Type="http://schemas.openxmlformats.org/officeDocument/2006/relationships/settings" Target="/word/settings.xml" Id="R402be45b615344fc" /><Relationship Type="http://schemas.openxmlformats.org/officeDocument/2006/relationships/image" Target="/word/media/a0f598e2-4c67-4187-80e8-b5f9c6fc0562.png" Id="R89bd32fa047d4230" /></Relationships>
</file>