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173f1c1b9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1c9d1588b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Milnthorpe,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4e51a1ce54eac" /><Relationship Type="http://schemas.openxmlformats.org/officeDocument/2006/relationships/numbering" Target="/word/numbering.xml" Id="R855389487bd643a0" /><Relationship Type="http://schemas.openxmlformats.org/officeDocument/2006/relationships/settings" Target="/word/settings.xml" Id="Reb4776194c204e63" /><Relationship Type="http://schemas.openxmlformats.org/officeDocument/2006/relationships/image" Target="/word/media/cae45411-398d-4137-ab91-37f5a3f7a312.png" Id="Re071c9d1588b4dfc" /></Relationships>
</file>