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92f6a0989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9f3023606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Mintlaw,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a5435499446b0" /><Relationship Type="http://schemas.openxmlformats.org/officeDocument/2006/relationships/numbering" Target="/word/numbering.xml" Id="R7f630aa67141434c" /><Relationship Type="http://schemas.openxmlformats.org/officeDocument/2006/relationships/settings" Target="/word/settings.xml" Id="Rf441711ab7034a1b" /><Relationship Type="http://schemas.openxmlformats.org/officeDocument/2006/relationships/image" Target="/word/media/90bdfbee-e82c-4613-b7ac-768dead18fec.png" Id="Re479f30236064f9b" /></Relationships>
</file>