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61b555f6e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cbddb0652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Montrose Oil 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a5c867e474737" /><Relationship Type="http://schemas.openxmlformats.org/officeDocument/2006/relationships/numbering" Target="/word/numbering.xml" Id="Rbef4e7188f5c4457" /><Relationship Type="http://schemas.openxmlformats.org/officeDocument/2006/relationships/settings" Target="/word/settings.xml" Id="R2bd346e703ab4201" /><Relationship Type="http://schemas.openxmlformats.org/officeDocument/2006/relationships/image" Target="/word/media/9c08f009-e14f-4939-b5b0-ae0a268d512b.png" Id="R57acbddb065242c2" /></Relationships>
</file>