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2a591ede4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509272030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Mordow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e11ad7a304e0f" /><Relationship Type="http://schemas.openxmlformats.org/officeDocument/2006/relationships/numbering" Target="/word/numbering.xml" Id="R7f476fcae7354818" /><Relationship Type="http://schemas.openxmlformats.org/officeDocument/2006/relationships/settings" Target="/word/settings.xml" Id="R45025e694e7144fa" /><Relationship Type="http://schemas.openxmlformats.org/officeDocument/2006/relationships/image" Target="/word/media/58f21cf1-e185-4be1-856b-05e6dfda35f8.png" Id="R0195092720304d15" /></Relationships>
</file>