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31f266e68647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919d7382054f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Moreton,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047d731fd34c55" /><Relationship Type="http://schemas.openxmlformats.org/officeDocument/2006/relationships/numbering" Target="/word/numbering.xml" Id="R32d65b864b614fbb" /><Relationship Type="http://schemas.openxmlformats.org/officeDocument/2006/relationships/settings" Target="/word/settings.xml" Id="R15349492e0164f71" /><Relationship Type="http://schemas.openxmlformats.org/officeDocument/2006/relationships/image" Target="/word/media/4f940d11-a08d-49b9-a389-c5d3d17b4c88.png" Id="Rf8919d7382054f42" /></Relationships>
</file>